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795CF" w14:textId="77777777" w:rsidR="00A97813" w:rsidRDefault="00000000">
      <w:pPr>
        <w:widowControl w:val="0"/>
        <w:pBdr>
          <w:top w:val="nil"/>
          <w:left w:val="nil"/>
          <w:bottom w:val="nil"/>
          <w:right w:val="nil"/>
          <w:between w:val="nil"/>
        </w:pBdr>
        <w:spacing w:line="240" w:lineRule="auto"/>
        <w:ind w:left="3691"/>
        <w:rPr>
          <w:color w:val="000000"/>
        </w:rPr>
      </w:pPr>
      <w:r>
        <w:rPr>
          <w:noProof/>
          <w:color w:val="000000"/>
        </w:rPr>
        <w:drawing>
          <wp:inline distT="19050" distB="19050" distL="19050" distR="19050" wp14:anchorId="478F6057" wp14:editId="626FBB33">
            <wp:extent cx="2333625" cy="7334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333625" cy="733425"/>
                    </a:xfrm>
                    <a:prstGeom prst="rect">
                      <a:avLst/>
                    </a:prstGeom>
                    <a:ln/>
                  </pic:spPr>
                </pic:pic>
              </a:graphicData>
            </a:graphic>
          </wp:inline>
        </w:drawing>
      </w:r>
    </w:p>
    <w:p w14:paraId="64BB188A" w14:textId="77777777" w:rsidR="00A97813" w:rsidRDefault="00000000">
      <w:pPr>
        <w:widowControl w:val="0"/>
        <w:pBdr>
          <w:top w:val="nil"/>
          <w:left w:val="nil"/>
          <w:bottom w:val="nil"/>
          <w:right w:val="nil"/>
          <w:between w:val="nil"/>
        </w:pBdr>
        <w:spacing w:line="240" w:lineRule="auto"/>
        <w:ind w:right="2662"/>
        <w:jc w:val="right"/>
        <w:rPr>
          <w:b/>
          <w:color w:val="393536"/>
          <w:sz w:val="60"/>
          <w:szCs w:val="60"/>
        </w:rPr>
      </w:pPr>
      <w:r>
        <w:rPr>
          <w:b/>
          <w:color w:val="393536"/>
          <w:sz w:val="60"/>
          <w:szCs w:val="60"/>
        </w:rPr>
        <w:t>Terms &amp; Conditions</w:t>
      </w:r>
    </w:p>
    <w:p w14:paraId="78A94703" w14:textId="77777777" w:rsidR="00A97813" w:rsidRDefault="00000000">
      <w:pPr>
        <w:widowControl w:val="0"/>
        <w:pBdr>
          <w:top w:val="nil"/>
          <w:left w:val="nil"/>
          <w:bottom w:val="nil"/>
          <w:right w:val="nil"/>
          <w:between w:val="nil"/>
        </w:pBdr>
        <w:spacing w:line="240" w:lineRule="auto"/>
        <w:ind w:right="2662"/>
        <w:jc w:val="center"/>
        <w:rPr>
          <w:b/>
          <w:color w:val="393536"/>
          <w:sz w:val="60"/>
          <w:szCs w:val="60"/>
        </w:rPr>
      </w:pPr>
      <w:r>
        <w:rPr>
          <w:b/>
          <w:color w:val="393536"/>
          <w:sz w:val="27"/>
          <w:szCs w:val="27"/>
        </w:rPr>
        <w:t xml:space="preserve">                                SEPTEMBER 2025 </w:t>
      </w:r>
    </w:p>
    <w:p w14:paraId="111638FA" w14:textId="77777777" w:rsidR="00A97813" w:rsidRDefault="00A97813">
      <w:pPr>
        <w:widowControl w:val="0"/>
        <w:pBdr>
          <w:top w:val="nil"/>
          <w:left w:val="nil"/>
          <w:bottom w:val="nil"/>
          <w:right w:val="nil"/>
          <w:between w:val="nil"/>
        </w:pBdr>
        <w:spacing w:line="240" w:lineRule="auto"/>
        <w:ind w:right="2662"/>
        <w:jc w:val="right"/>
        <w:rPr>
          <w:b/>
          <w:color w:val="393536"/>
          <w:sz w:val="60"/>
          <w:szCs w:val="60"/>
        </w:rPr>
      </w:pPr>
    </w:p>
    <w:p w14:paraId="1C947E1A" w14:textId="662196CD" w:rsidR="00A97813" w:rsidRPr="006C121B" w:rsidRDefault="006C121B">
      <w:pPr>
        <w:widowControl w:val="0"/>
        <w:pBdr>
          <w:top w:val="nil"/>
          <w:left w:val="nil"/>
          <w:bottom w:val="nil"/>
          <w:right w:val="nil"/>
          <w:between w:val="nil"/>
        </w:pBdr>
        <w:spacing w:before="618" w:line="240" w:lineRule="auto"/>
        <w:ind w:right="-10"/>
        <w:rPr>
          <w:bCs/>
          <w:color w:val="393536"/>
          <w:sz w:val="24"/>
          <w:szCs w:val="24"/>
        </w:rPr>
      </w:pPr>
      <w:r>
        <w:rPr>
          <w:b/>
          <w:color w:val="393536"/>
          <w:sz w:val="27"/>
          <w:szCs w:val="27"/>
        </w:rPr>
        <w:t xml:space="preserve">  </w:t>
      </w:r>
      <w:r w:rsidR="00000000" w:rsidRPr="006C121B">
        <w:rPr>
          <w:bCs/>
          <w:color w:val="393536"/>
          <w:sz w:val="24"/>
          <w:szCs w:val="24"/>
        </w:rPr>
        <w:t xml:space="preserve">Dear Parents, </w:t>
      </w:r>
    </w:p>
    <w:p w14:paraId="07B67687" w14:textId="3082A0FF" w:rsidR="00A97813" w:rsidRDefault="00000000">
      <w:pPr>
        <w:widowControl w:val="0"/>
        <w:pBdr>
          <w:top w:val="nil"/>
          <w:left w:val="nil"/>
          <w:bottom w:val="nil"/>
          <w:right w:val="nil"/>
          <w:between w:val="nil"/>
        </w:pBdr>
        <w:spacing w:before="484" w:line="274" w:lineRule="auto"/>
        <w:ind w:left="105" w:right="209" w:firstLine="19"/>
        <w:jc w:val="both"/>
        <w:rPr>
          <w:color w:val="393536"/>
          <w:sz w:val="24"/>
          <w:szCs w:val="24"/>
        </w:rPr>
      </w:pPr>
      <w:r>
        <w:rPr>
          <w:color w:val="393536"/>
          <w:sz w:val="24"/>
          <w:szCs w:val="24"/>
        </w:rPr>
        <w:t xml:space="preserve">Firstly, thank you for choosing us to teach and nurture your child. Tutoring isn’t just about the curriculum, but about building skills, confidence, organisational tactics, and much more. We firmly believe all children can excel in academic subjects; we </w:t>
      </w:r>
      <w:r w:rsidR="00EC2AE8">
        <w:rPr>
          <w:color w:val="393536"/>
          <w:sz w:val="24"/>
          <w:szCs w:val="24"/>
        </w:rPr>
        <w:t>must</w:t>
      </w:r>
      <w:r>
        <w:rPr>
          <w:color w:val="393536"/>
          <w:sz w:val="24"/>
          <w:szCs w:val="24"/>
        </w:rPr>
        <w:t xml:space="preserve"> find the right method of learning for them! </w:t>
      </w:r>
    </w:p>
    <w:p w14:paraId="7DEDCCAA" w14:textId="77777777" w:rsidR="00A97813" w:rsidRDefault="00000000">
      <w:pPr>
        <w:widowControl w:val="0"/>
        <w:pBdr>
          <w:top w:val="nil"/>
          <w:left w:val="nil"/>
          <w:bottom w:val="nil"/>
          <w:right w:val="nil"/>
          <w:between w:val="nil"/>
        </w:pBdr>
        <w:spacing w:before="345" w:line="274" w:lineRule="auto"/>
        <w:ind w:left="112" w:right="214" w:hanging="5"/>
        <w:jc w:val="both"/>
        <w:rPr>
          <w:color w:val="393536"/>
          <w:sz w:val="24"/>
          <w:szCs w:val="24"/>
        </w:rPr>
      </w:pPr>
      <w:r>
        <w:rPr>
          <w:color w:val="393536"/>
          <w:sz w:val="24"/>
          <w:szCs w:val="24"/>
        </w:rPr>
        <w:t xml:space="preserve">This document contains all the terms and conditions of weekly tutoring/teaching. Please ensure that you read everything carefully, and if you need further clarification don’t hesitate to contact me. </w:t>
      </w:r>
    </w:p>
    <w:p w14:paraId="26D19BBB" w14:textId="77777777" w:rsidR="00A97813" w:rsidRDefault="00000000">
      <w:pPr>
        <w:widowControl w:val="0"/>
        <w:pBdr>
          <w:top w:val="nil"/>
          <w:left w:val="nil"/>
          <w:bottom w:val="nil"/>
          <w:right w:val="nil"/>
          <w:between w:val="nil"/>
        </w:pBdr>
        <w:spacing w:before="477" w:line="240" w:lineRule="auto"/>
        <w:ind w:left="86"/>
        <w:rPr>
          <w:b/>
          <w:color w:val="393536"/>
          <w:sz w:val="24"/>
          <w:szCs w:val="24"/>
        </w:rPr>
      </w:pPr>
      <w:r>
        <w:rPr>
          <w:b/>
          <w:color w:val="393536"/>
          <w:sz w:val="24"/>
          <w:szCs w:val="24"/>
        </w:rPr>
        <w:t xml:space="preserve">General </w:t>
      </w:r>
    </w:p>
    <w:p w14:paraId="52502615" w14:textId="3296407F" w:rsidR="00A97813" w:rsidRDefault="00000000">
      <w:pPr>
        <w:widowControl w:val="0"/>
        <w:pBdr>
          <w:top w:val="nil"/>
          <w:left w:val="nil"/>
          <w:bottom w:val="nil"/>
          <w:right w:val="nil"/>
          <w:between w:val="nil"/>
        </w:pBdr>
        <w:spacing w:before="49" w:line="274" w:lineRule="auto"/>
        <w:ind w:left="97" w:right="214" w:hanging="15"/>
        <w:jc w:val="both"/>
        <w:rPr>
          <w:color w:val="393536"/>
          <w:sz w:val="24"/>
          <w:szCs w:val="24"/>
        </w:rPr>
      </w:pPr>
      <w:r>
        <w:rPr>
          <w:color w:val="393536"/>
          <w:sz w:val="24"/>
          <w:szCs w:val="24"/>
        </w:rPr>
        <w:t>Tutees are expected to arrive on time whether in person, or online. In the event of lateness, the tutoring session will still end at the usual time</w:t>
      </w:r>
      <w:r w:rsidR="006C121B">
        <w:rPr>
          <w:color w:val="393536"/>
          <w:sz w:val="24"/>
          <w:szCs w:val="24"/>
        </w:rPr>
        <w:t xml:space="preserve"> </w:t>
      </w:r>
      <w:r>
        <w:rPr>
          <w:color w:val="393536"/>
          <w:sz w:val="24"/>
          <w:szCs w:val="24"/>
        </w:rPr>
        <w:t xml:space="preserve">so as not to impact on the next tutee’s lesson. </w:t>
      </w:r>
    </w:p>
    <w:p w14:paraId="67D1C29A" w14:textId="77777777" w:rsidR="00A97813" w:rsidRDefault="00000000">
      <w:pPr>
        <w:widowControl w:val="0"/>
        <w:pBdr>
          <w:top w:val="nil"/>
          <w:left w:val="nil"/>
          <w:bottom w:val="nil"/>
          <w:right w:val="nil"/>
          <w:between w:val="nil"/>
        </w:pBdr>
        <w:spacing w:before="15" w:line="274" w:lineRule="auto"/>
        <w:ind w:left="87" w:right="212" w:firstLine="12"/>
        <w:jc w:val="both"/>
        <w:rPr>
          <w:color w:val="393536"/>
          <w:sz w:val="24"/>
          <w:szCs w:val="24"/>
        </w:rPr>
      </w:pPr>
      <w:r>
        <w:rPr>
          <w:color w:val="393536"/>
          <w:sz w:val="24"/>
          <w:szCs w:val="24"/>
        </w:rPr>
        <w:t xml:space="preserve">If a child has not arrived within 15 mins of the start time and there has been no communication by a parent, the lesson will be terminated. Missed lessons will not be rearranged. </w:t>
      </w:r>
    </w:p>
    <w:p w14:paraId="75237904" w14:textId="77777777" w:rsidR="00A97813" w:rsidRDefault="00000000">
      <w:pPr>
        <w:widowControl w:val="0"/>
        <w:pBdr>
          <w:top w:val="nil"/>
          <w:left w:val="nil"/>
          <w:bottom w:val="nil"/>
          <w:right w:val="nil"/>
          <w:between w:val="nil"/>
        </w:pBdr>
        <w:spacing w:before="15" w:line="274" w:lineRule="auto"/>
        <w:ind w:left="81" w:right="214" w:firstLine="19"/>
        <w:jc w:val="both"/>
        <w:rPr>
          <w:color w:val="393536"/>
          <w:sz w:val="24"/>
          <w:szCs w:val="24"/>
        </w:rPr>
      </w:pPr>
      <w:r>
        <w:rPr>
          <w:color w:val="393536"/>
          <w:sz w:val="24"/>
          <w:szCs w:val="24"/>
        </w:rPr>
        <w:t xml:space="preserve">Please note that we do not send lesson reminders out as lessons are at the same time every week. We have high volumes of students and do not have capacity to provide this type of admin function. </w:t>
      </w:r>
    </w:p>
    <w:p w14:paraId="6CE67DF2" w14:textId="77777777" w:rsidR="00A97813" w:rsidRDefault="00000000">
      <w:pPr>
        <w:widowControl w:val="0"/>
        <w:pBdr>
          <w:top w:val="nil"/>
          <w:left w:val="nil"/>
          <w:bottom w:val="nil"/>
          <w:right w:val="nil"/>
          <w:between w:val="nil"/>
        </w:pBdr>
        <w:spacing w:before="345" w:line="240" w:lineRule="auto"/>
        <w:ind w:left="100"/>
        <w:rPr>
          <w:color w:val="393536"/>
          <w:sz w:val="24"/>
          <w:szCs w:val="24"/>
        </w:rPr>
      </w:pPr>
      <w:r>
        <w:rPr>
          <w:color w:val="393536"/>
          <w:sz w:val="24"/>
          <w:szCs w:val="24"/>
        </w:rPr>
        <w:t xml:space="preserve">Homework will be set as and when needed at the tutors’ discretion. </w:t>
      </w:r>
    </w:p>
    <w:p w14:paraId="617A918B" w14:textId="77777777" w:rsidR="00A97813" w:rsidRDefault="00000000">
      <w:pPr>
        <w:widowControl w:val="0"/>
        <w:pBdr>
          <w:top w:val="nil"/>
          <w:left w:val="nil"/>
          <w:bottom w:val="nil"/>
          <w:right w:val="nil"/>
          <w:between w:val="nil"/>
        </w:pBdr>
        <w:spacing w:before="49" w:line="274" w:lineRule="auto"/>
        <w:ind w:left="81" w:right="212" w:firstLine="1"/>
        <w:jc w:val="both"/>
        <w:rPr>
          <w:color w:val="393536"/>
          <w:sz w:val="24"/>
          <w:szCs w:val="24"/>
        </w:rPr>
      </w:pPr>
      <w:r>
        <w:rPr>
          <w:color w:val="393536"/>
          <w:sz w:val="24"/>
          <w:szCs w:val="24"/>
        </w:rPr>
        <w:t xml:space="preserve">Tutoring is not for the purpose of completing school-given homework. However, we are happy to assist if you wish to contact us with homework queries at least 24 hours prior to the lesson. </w:t>
      </w:r>
    </w:p>
    <w:p w14:paraId="362E593D" w14:textId="49350DD2" w:rsidR="00A97813" w:rsidRDefault="00000000">
      <w:pPr>
        <w:widowControl w:val="0"/>
        <w:pBdr>
          <w:top w:val="nil"/>
          <w:left w:val="nil"/>
          <w:bottom w:val="nil"/>
          <w:right w:val="nil"/>
          <w:between w:val="nil"/>
        </w:pBdr>
        <w:spacing w:before="345" w:line="274" w:lineRule="auto"/>
        <w:ind w:left="81" w:right="210" w:firstLine="2"/>
        <w:jc w:val="both"/>
        <w:rPr>
          <w:color w:val="393536"/>
          <w:sz w:val="24"/>
          <w:szCs w:val="24"/>
        </w:rPr>
      </w:pPr>
      <w:r>
        <w:rPr>
          <w:color w:val="393536"/>
          <w:sz w:val="24"/>
          <w:szCs w:val="24"/>
        </w:rPr>
        <w:t xml:space="preserve">Your child’s lesson is made up of an hours’ online or face to face delivery, plus planning time outside of the lesson. It is not possible to provide large amounts of homework that requires marking and feedback within this cost. Tutors may naturally give homework for some subjects particularly close to GCSE exams, but this cannot be an expectation. </w:t>
      </w:r>
    </w:p>
    <w:p w14:paraId="2B224789" w14:textId="77777777" w:rsidR="00A97813" w:rsidRDefault="00000000">
      <w:pPr>
        <w:widowControl w:val="0"/>
        <w:pBdr>
          <w:top w:val="nil"/>
          <w:left w:val="nil"/>
          <w:bottom w:val="nil"/>
          <w:right w:val="nil"/>
          <w:between w:val="nil"/>
        </w:pBdr>
        <w:spacing w:before="345" w:line="274" w:lineRule="auto"/>
        <w:ind w:left="81" w:right="215" w:firstLine="19"/>
        <w:jc w:val="both"/>
        <w:rPr>
          <w:b/>
          <w:color w:val="393536"/>
          <w:sz w:val="24"/>
          <w:szCs w:val="24"/>
          <w:u w:val="single"/>
        </w:rPr>
      </w:pPr>
      <w:r>
        <w:rPr>
          <w:b/>
          <w:color w:val="393536"/>
          <w:sz w:val="24"/>
          <w:szCs w:val="24"/>
        </w:rPr>
        <w:t xml:space="preserve">If your child’s session is on Monday, sessions still run on bank holidays as these are public holidays and not school holidays. These may be rearranged at the discretion of your tutor, but </w:t>
      </w:r>
      <w:r>
        <w:rPr>
          <w:b/>
          <w:color w:val="393536"/>
          <w:sz w:val="24"/>
          <w:szCs w:val="24"/>
          <w:u w:val="single"/>
        </w:rPr>
        <w:t xml:space="preserve">this cannot be an expectation. </w:t>
      </w:r>
    </w:p>
    <w:p w14:paraId="5D1F2C75" w14:textId="77777777" w:rsidR="00A97813" w:rsidRDefault="00000000">
      <w:pPr>
        <w:widowControl w:val="0"/>
        <w:pBdr>
          <w:top w:val="nil"/>
          <w:left w:val="nil"/>
          <w:bottom w:val="nil"/>
          <w:right w:val="nil"/>
          <w:between w:val="nil"/>
        </w:pBdr>
        <w:spacing w:before="141" w:line="240" w:lineRule="auto"/>
        <w:ind w:right="1394"/>
        <w:jc w:val="right"/>
        <w:rPr>
          <w:b/>
          <w:color w:val="FFFFFF"/>
          <w:sz w:val="24"/>
          <w:szCs w:val="24"/>
        </w:rPr>
      </w:pPr>
      <w:r>
        <w:rPr>
          <w:b/>
          <w:color w:val="FFFFFF"/>
          <w:sz w:val="40"/>
          <w:szCs w:val="40"/>
          <w:vertAlign w:val="superscript"/>
        </w:rPr>
        <w:t xml:space="preserve">+123-456-7890 </w:t>
      </w:r>
      <w:r>
        <w:rPr>
          <w:b/>
          <w:color w:val="FFFFFF"/>
          <w:sz w:val="24"/>
          <w:szCs w:val="24"/>
        </w:rPr>
        <w:t xml:space="preserve">123 Anywhere St., Any City </w:t>
      </w:r>
    </w:p>
    <w:p w14:paraId="0FF96E9B" w14:textId="77777777" w:rsidR="00A97813" w:rsidRDefault="00000000">
      <w:pPr>
        <w:widowControl w:val="0"/>
        <w:pBdr>
          <w:top w:val="nil"/>
          <w:left w:val="nil"/>
          <w:bottom w:val="nil"/>
          <w:right w:val="nil"/>
          <w:between w:val="nil"/>
        </w:pBdr>
        <w:spacing w:line="274" w:lineRule="auto"/>
        <w:ind w:left="82" w:right="209"/>
        <w:rPr>
          <w:color w:val="393536"/>
          <w:sz w:val="24"/>
          <w:szCs w:val="24"/>
        </w:rPr>
      </w:pPr>
      <w:r>
        <w:rPr>
          <w:color w:val="393536"/>
          <w:sz w:val="24"/>
          <w:szCs w:val="24"/>
        </w:rPr>
        <w:t xml:space="preserve">We are unable to reschedule lessons for parents’ evenings or other school-based activities due to the volume of students we have. </w:t>
      </w:r>
    </w:p>
    <w:p w14:paraId="6F14EB93" w14:textId="77777777" w:rsidR="00A97813" w:rsidRDefault="00A97813">
      <w:pPr>
        <w:widowControl w:val="0"/>
        <w:pBdr>
          <w:top w:val="nil"/>
          <w:left w:val="nil"/>
          <w:bottom w:val="nil"/>
          <w:right w:val="nil"/>
          <w:between w:val="nil"/>
        </w:pBdr>
        <w:spacing w:line="240" w:lineRule="auto"/>
        <w:rPr>
          <w:b/>
          <w:color w:val="393536"/>
          <w:sz w:val="24"/>
          <w:szCs w:val="24"/>
        </w:rPr>
      </w:pPr>
    </w:p>
    <w:p w14:paraId="109E5A3F" w14:textId="662A8793" w:rsidR="00A97813" w:rsidRDefault="006C121B">
      <w:pPr>
        <w:widowControl w:val="0"/>
        <w:pBdr>
          <w:top w:val="nil"/>
          <w:left w:val="nil"/>
          <w:bottom w:val="nil"/>
          <w:right w:val="nil"/>
          <w:between w:val="nil"/>
        </w:pBdr>
        <w:spacing w:line="240" w:lineRule="auto"/>
        <w:rPr>
          <w:b/>
          <w:color w:val="393536"/>
          <w:sz w:val="24"/>
          <w:szCs w:val="24"/>
        </w:rPr>
      </w:pPr>
      <w:r>
        <w:rPr>
          <w:b/>
          <w:color w:val="393536"/>
          <w:sz w:val="24"/>
          <w:szCs w:val="24"/>
        </w:rPr>
        <w:t>Absences</w:t>
      </w:r>
      <w:r w:rsidR="00000000">
        <w:rPr>
          <w:b/>
          <w:color w:val="393536"/>
          <w:sz w:val="24"/>
          <w:szCs w:val="24"/>
        </w:rPr>
        <w:t xml:space="preserve"> </w:t>
      </w:r>
    </w:p>
    <w:p w14:paraId="25F8CF52" w14:textId="1E6728E9" w:rsidR="00A97813" w:rsidRDefault="00000000">
      <w:pPr>
        <w:widowControl w:val="0"/>
        <w:pBdr>
          <w:top w:val="nil"/>
          <w:left w:val="nil"/>
          <w:bottom w:val="nil"/>
          <w:right w:val="nil"/>
          <w:between w:val="nil"/>
        </w:pBdr>
        <w:spacing w:before="49" w:line="274" w:lineRule="auto"/>
        <w:ind w:left="1" w:right="316" w:firstLine="1"/>
        <w:jc w:val="both"/>
        <w:rPr>
          <w:color w:val="393536"/>
          <w:sz w:val="24"/>
          <w:szCs w:val="24"/>
        </w:rPr>
      </w:pPr>
      <w:r>
        <w:rPr>
          <w:color w:val="393536"/>
          <w:sz w:val="24"/>
          <w:szCs w:val="24"/>
        </w:rPr>
        <w:t xml:space="preserve">Tutoring is a weekly, term-time commitment, and places abandoned at short notice cannot be easily filled. Therefore, all the weekly sessions you agree to must be paid for regardless of whether they </w:t>
      </w:r>
      <w:r>
        <w:rPr>
          <w:color w:val="393536"/>
          <w:sz w:val="24"/>
          <w:szCs w:val="24"/>
        </w:rPr>
        <w:lastRenderedPageBreak/>
        <w:t>were/will be attended. If your child is ill or otherwise unable to attend</w:t>
      </w:r>
      <w:r w:rsidR="006C121B">
        <w:rPr>
          <w:color w:val="393536"/>
          <w:sz w:val="24"/>
          <w:szCs w:val="24"/>
        </w:rPr>
        <w:t xml:space="preserve"> </w:t>
      </w:r>
      <w:r>
        <w:rPr>
          <w:color w:val="393536"/>
          <w:sz w:val="24"/>
          <w:szCs w:val="24"/>
        </w:rPr>
        <w:t>monies will not be refunded for missed sessions. Unfortunately, we are not able to reschedule any lessons regardless of the circumstances. If a tutor cancels a lesson the cost will be refunded to you within 14 working days. We will not roll the funds over to your next pay date</w:t>
      </w:r>
      <w:r w:rsidR="00EC2AE8">
        <w:rPr>
          <w:color w:val="393536"/>
          <w:sz w:val="24"/>
          <w:szCs w:val="24"/>
        </w:rPr>
        <w:t>.</w:t>
      </w:r>
      <w:r>
        <w:rPr>
          <w:color w:val="393536"/>
          <w:sz w:val="24"/>
          <w:szCs w:val="24"/>
        </w:rPr>
        <w:t xml:space="preserve"> </w:t>
      </w:r>
    </w:p>
    <w:p w14:paraId="55364B9D" w14:textId="77777777" w:rsidR="00A97813" w:rsidRDefault="00000000">
      <w:pPr>
        <w:widowControl w:val="0"/>
        <w:pBdr>
          <w:top w:val="nil"/>
          <w:left w:val="nil"/>
          <w:bottom w:val="nil"/>
          <w:right w:val="nil"/>
          <w:between w:val="nil"/>
        </w:pBdr>
        <w:spacing w:before="388" w:line="240" w:lineRule="auto"/>
        <w:ind w:left="7"/>
        <w:rPr>
          <w:b/>
          <w:color w:val="393536"/>
          <w:sz w:val="24"/>
          <w:szCs w:val="24"/>
        </w:rPr>
      </w:pPr>
      <w:r>
        <w:rPr>
          <w:b/>
          <w:color w:val="393536"/>
          <w:sz w:val="24"/>
          <w:szCs w:val="24"/>
        </w:rPr>
        <w:t xml:space="preserve">COVID-19 and other illness </w:t>
      </w:r>
    </w:p>
    <w:p w14:paraId="1EFFA32C" w14:textId="6B82D980" w:rsidR="00A97813" w:rsidRDefault="00000000">
      <w:pPr>
        <w:widowControl w:val="0"/>
        <w:pBdr>
          <w:top w:val="nil"/>
          <w:left w:val="nil"/>
          <w:bottom w:val="nil"/>
          <w:right w:val="nil"/>
          <w:between w:val="nil"/>
        </w:pBdr>
        <w:spacing w:before="49" w:line="274" w:lineRule="auto"/>
        <w:ind w:left="2" w:right="313"/>
        <w:jc w:val="both"/>
        <w:rPr>
          <w:color w:val="393536"/>
          <w:sz w:val="24"/>
          <w:szCs w:val="24"/>
        </w:rPr>
      </w:pPr>
      <w:r>
        <w:rPr>
          <w:color w:val="393536"/>
          <w:sz w:val="24"/>
          <w:szCs w:val="24"/>
        </w:rPr>
        <w:t xml:space="preserve">If your child has symptoms of the virus, or a heavy cold, please DO NOT send your child for a face-to-face session. If your child has been off school and therefore unable to learn, the same applies to tutoring. Whilst we understand that sessions missed are an expense, very unwell children do not learn </w:t>
      </w:r>
      <w:r w:rsidR="00EC2AE8">
        <w:rPr>
          <w:color w:val="393536"/>
          <w:sz w:val="24"/>
          <w:szCs w:val="24"/>
        </w:rPr>
        <w:t>well,</w:t>
      </w:r>
      <w:r>
        <w:rPr>
          <w:color w:val="393536"/>
          <w:sz w:val="24"/>
          <w:szCs w:val="24"/>
        </w:rPr>
        <w:t xml:space="preserve"> and it often makes for a very difficult lesson for all involved. </w:t>
      </w:r>
    </w:p>
    <w:p w14:paraId="5023A05B" w14:textId="77777777" w:rsidR="00A97813" w:rsidRDefault="00000000">
      <w:pPr>
        <w:widowControl w:val="0"/>
        <w:pBdr>
          <w:top w:val="nil"/>
          <w:left w:val="nil"/>
          <w:bottom w:val="nil"/>
          <w:right w:val="nil"/>
          <w:between w:val="nil"/>
        </w:pBdr>
        <w:spacing w:before="387" w:line="240" w:lineRule="auto"/>
        <w:ind w:left="17"/>
        <w:rPr>
          <w:b/>
          <w:color w:val="393536"/>
          <w:sz w:val="24"/>
          <w:szCs w:val="24"/>
        </w:rPr>
      </w:pPr>
      <w:r>
        <w:rPr>
          <w:b/>
          <w:color w:val="393536"/>
          <w:sz w:val="24"/>
          <w:szCs w:val="24"/>
        </w:rPr>
        <w:t xml:space="preserve">Payment </w:t>
      </w:r>
    </w:p>
    <w:p w14:paraId="01CBA6F1" w14:textId="77777777" w:rsidR="00A97813" w:rsidRDefault="00000000">
      <w:pPr>
        <w:widowControl w:val="0"/>
        <w:pBdr>
          <w:top w:val="nil"/>
          <w:left w:val="nil"/>
          <w:bottom w:val="nil"/>
          <w:right w:val="nil"/>
          <w:between w:val="nil"/>
        </w:pBdr>
        <w:spacing w:before="49" w:line="274" w:lineRule="auto"/>
        <w:ind w:left="8" w:right="348" w:firstLine="12"/>
        <w:rPr>
          <w:color w:val="393536"/>
          <w:sz w:val="24"/>
          <w:szCs w:val="24"/>
        </w:rPr>
      </w:pPr>
      <w:r>
        <w:rPr>
          <w:color w:val="393536"/>
          <w:sz w:val="24"/>
          <w:szCs w:val="24"/>
        </w:rPr>
        <w:t xml:space="preserve">Payment remains as per your initial terms and conditions. Should a fee rise occur we will give a minimum notice period of one full term. Fees are as follows for new starters in September 2025. </w:t>
      </w:r>
    </w:p>
    <w:p w14:paraId="7CD023E5" w14:textId="77777777" w:rsidR="00A97813" w:rsidRDefault="00000000">
      <w:pPr>
        <w:widowControl w:val="0"/>
        <w:pBdr>
          <w:top w:val="nil"/>
          <w:left w:val="nil"/>
          <w:bottom w:val="nil"/>
          <w:right w:val="nil"/>
          <w:between w:val="nil"/>
        </w:pBdr>
        <w:spacing w:before="49" w:line="274" w:lineRule="auto"/>
        <w:ind w:right="348"/>
        <w:rPr>
          <w:b/>
          <w:color w:val="393536"/>
          <w:sz w:val="24"/>
          <w:szCs w:val="24"/>
        </w:rPr>
      </w:pPr>
      <w:r>
        <w:rPr>
          <w:b/>
          <w:color w:val="393536"/>
          <w:sz w:val="24"/>
          <w:szCs w:val="24"/>
        </w:rPr>
        <w:t xml:space="preserve">Primary £35 per hour </w:t>
      </w:r>
    </w:p>
    <w:p w14:paraId="57FDF8CF" w14:textId="77777777" w:rsidR="00A97813" w:rsidRDefault="00000000">
      <w:pPr>
        <w:widowControl w:val="0"/>
        <w:pBdr>
          <w:top w:val="nil"/>
          <w:left w:val="nil"/>
          <w:bottom w:val="nil"/>
          <w:right w:val="nil"/>
          <w:between w:val="nil"/>
        </w:pBdr>
        <w:spacing w:before="49" w:line="240" w:lineRule="auto"/>
        <w:rPr>
          <w:b/>
          <w:color w:val="393536"/>
          <w:sz w:val="24"/>
          <w:szCs w:val="24"/>
        </w:rPr>
      </w:pPr>
      <w:r>
        <w:rPr>
          <w:b/>
          <w:color w:val="393536"/>
          <w:sz w:val="24"/>
          <w:szCs w:val="24"/>
        </w:rPr>
        <w:t xml:space="preserve">Secondary £45 per hour  </w:t>
      </w:r>
    </w:p>
    <w:p w14:paraId="453F0E44" w14:textId="77777777" w:rsidR="00A97813" w:rsidRDefault="00000000">
      <w:pPr>
        <w:widowControl w:val="0"/>
        <w:pBdr>
          <w:top w:val="nil"/>
          <w:left w:val="nil"/>
          <w:bottom w:val="nil"/>
          <w:right w:val="nil"/>
          <w:between w:val="nil"/>
        </w:pBdr>
        <w:spacing w:before="49" w:line="240" w:lineRule="auto"/>
        <w:rPr>
          <w:b/>
          <w:color w:val="393536"/>
          <w:sz w:val="24"/>
          <w:szCs w:val="24"/>
        </w:rPr>
      </w:pPr>
      <w:r>
        <w:rPr>
          <w:b/>
          <w:color w:val="393536"/>
          <w:sz w:val="24"/>
          <w:szCs w:val="24"/>
        </w:rPr>
        <w:t xml:space="preserve">A Level £55 per hour </w:t>
      </w:r>
    </w:p>
    <w:p w14:paraId="1F132437" w14:textId="77777777" w:rsidR="00A97813" w:rsidRDefault="00A97813">
      <w:pPr>
        <w:widowControl w:val="0"/>
        <w:pBdr>
          <w:top w:val="nil"/>
          <w:left w:val="nil"/>
          <w:bottom w:val="nil"/>
          <w:right w:val="nil"/>
          <w:between w:val="nil"/>
        </w:pBdr>
        <w:spacing w:before="49" w:line="240" w:lineRule="auto"/>
        <w:rPr>
          <w:b/>
          <w:color w:val="393536"/>
          <w:sz w:val="24"/>
          <w:szCs w:val="24"/>
        </w:rPr>
      </w:pPr>
    </w:p>
    <w:p w14:paraId="3C611FD5" w14:textId="77777777" w:rsidR="00A97813" w:rsidRDefault="00000000">
      <w:pPr>
        <w:widowControl w:val="0"/>
        <w:pBdr>
          <w:top w:val="nil"/>
          <w:left w:val="nil"/>
          <w:bottom w:val="nil"/>
          <w:right w:val="nil"/>
          <w:between w:val="nil"/>
        </w:pBdr>
        <w:spacing w:before="49" w:line="240" w:lineRule="auto"/>
        <w:rPr>
          <w:b/>
          <w:color w:val="393536"/>
          <w:sz w:val="24"/>
          <w:szCs w:val="24"/>
        </w:rPr>
      </w:pPr>
      <w:r>
        <w:rPr>
          <w:b/>
          <w:color w:val="393536"/>
          <w:sz w:val="24"/>
          <w:szCs w:val="24"/>
        </w:rPr>
        <w:t>*</w:t>
      </w:r>
      <w:r>
        <w:rPr>
          <w:color w:val="393536"/>
          <w:sz w:val="24"/>
          <w:szCs w:val="24"/>
        </w:rPr>
        <w:t xml:space="preserve">Existing student fees increase in Jan 2026. </w:t>
      </w:r>
    </w:p>
    <w:p w14:paraId="750EFDA6" w14:textId="22F73B0C" w:rsidR="00A97813" w:rsidRDefault="00000000">
      <w:pPr>
        <w:widowControl w:val="0"/>
        <w:pBdr>
          <w:top w:val="nil"/>
          <w:left w:val="nil"/>
          <w:bottom w:val="nil"/>
          <w:right w:val="nil"/>
          <w:between w:val="nil"/>
        </w:pBdr>
        <w:spacing w:before="379" w:line="274" w:lineRule="auto"/>
        <w:ind w:left="7" w:right="338" w:hanging="2"/>
        <w:rPr>
          <w:i/>
          <w:color w:val="393536"/>
          <w:sz w:val="24"/>
          <w:szCs w:val="24"/>
        </w:rPr>
      </w:pPr>
      <w:r>
        <w:rPr>
          <w:b/>
          <w:i/>
          <w:color w:val="393536"/>
          <w:sz w:val="24"/>
          <w:szCs w:val="24"/>
        </w:rPr>
        <w:t xml:space="preserve">NOTE: </w:t>
      </w:r>
      <w:r>
        <w:rPr>
          <w:i/>
          <w:color w:val="393536"/>
          <w:sz w:val="24"/>
          <w:szCs w:val="24"/>
        </w:rPr>
        <w:t xml:space="preserve">Very experienced tutors may increase their </w:t>
      </w:r>
      <w:r w:rsidR="006C121B">
        <w:rPr>
          <w:i/>
          <w:color w:val="393536"/>
          <w:sz w:val="24"/>
          <w:szCs w:val="24"/>
        </w:rPr>
        <w:t>prices,</w:t>
      </w:r>
      <w:r>
        <w:rPr>
          <w:i/>
          <w:color w:val="393536"/>
          <w:sz w:val="24"/>
          <w:szCs w:val="24"/>
        </w:rPr>
        <w:t xml:space="preserve"> and this is at the discretion of each individual tutor. </w:t>
      </w:r>
    </w:p>
    <w:p w14:paraId="5B25D040" w14:textId="37B304ED" w:rsidR="00A97813" w:rsidRDefault="00000000">
      <w:pPr>
        <w:widowControl w:val="0"/>
        <w:pBdr>
          <w:top w:val="nil"/>
          <w:left w:val="nil"/>
          <w:bottom w:val="nil"/>
          <w:right w:val="nil"/>
          <w:between w:val="nil"/>
        </w:pBdr>
        <w:spacing w:before="345" w:line="274" w:lineRule="auto"/>
        <w:ind w:left="415" w:right="316"/>
        <w:rPr>
          <w:color w:val="393536"/>
          <w:sz w:val="24"/>
          <w:szCs w:val="24"/>
        </w:rPr>
      </w:pPr>
      <w:r>
        <w:rPr>
          <w:color w:val="393536"/>
          <w:sz w:val="24"/>
          <w:szCs w:val="24"/>
        </w:rPr>
        <w:t xml:space="preserve">Sessions must be paid for in blocks of four weeks minimum, or half-termly. Session blocks must be paid for at least seven days in advance of lessons. Please do not send your child to a session that has not been paid for as it will not go </w:t>
      </w:r>
      <w:r w:rsidR="006C121B">
        <w:rPr>
          <w:color w:val="393536"/>
          <w:sz w:val="24"/>
          <w:szCs w:val="24"/>
        </w:rPr>
        <w:t>ahead,</w:t>
      </w:r>
      <w:r>
        <w:rPr>
          <w:color w:val="393536"/>
          <w:sz w:val="24"/>
          <w:szCs w:val="24"/>
        </w:rPr>
        <w:t xml:space="preserve"> and you will be charged accordingly. </w:t>
      </w:r>
    </w:p>
    <w:p w14:paraId="54B30655" w14:textId="77777777" w:rsidR="00A97813" w:rsidRDefault="00000000">
      <w:pPr>
        <w:widowControl w:val="0"/>
        <w:pBdr>
          <w:top w:val="nil"/>
          <w:left w:val="nil"/>
          <w:bottom w:val="nil"/>
          <w:right w:val="nil"/>
          <w:between w:val="nil"/>
        </w:pBdr>
        <w:spacing w:before="15" w:line="549" w:lineRule="auto"/>
        <w:ind w:left="20" w:right="1783" w:firstLine="388"/>
        <w:rPr>
          <w:color w:val="393536"/>
          <w:sz w:val="24"/>
          <w:szCs w:val="24"/>
        </w:rPr>
      </w:pPr>
      <w:r>
        <w:rPr>
          <w:color w:val="393536"/>
          <w:sz w:val="24"/>
          <w:szCs w:val="24"/>
        </w:rPr>
        <w:t xml:space="preserve">As of September 2022, all late payments incur a charge of £10 per 24 hours. Payment should be made to the following BUSINESS account: </w:t>
      </w:r>
    </w:p>
    <w:p w14:paraId="7306D7F9" w14:textId="77777777" w:rsidR="00A97813" w:rsidRDefault="00000000">
      <w:pPr>
        <w:widowControl w:val="0"/>
        <w:pBdr>
          <w:top w:val="nil"/>
          <w:left w:val="nil"/>
          <w:bottom w:val="nil"/>
          <w:right w:val="nil"/>
          <w:between w:val="nil"/>
        </w:pBdr>
        <w:spacing w:before="70" w:line="240" w:lineRule="auto"/>
        <w:ind w:left="6"/>
        <w:rPr>
          <w:b/>
          <w:color w:val="393536"/>
          <w:sz w:val="24"/>
          <w:szCs w:val="24"/>
        </w:rPr>
      </w:pPr>
      <w:r>
        <w:rPr>
          <w:b/>
          <w:color w:val="393536"/>
          <w:sz w:val="24"/>
          <w:szCs w:val="24"/>
        </w:rPr>
        <w:t xml:space="preserve">Ms. C Saccoh </w:t>
      </w:r>
    </w:p>
    <w:p w14:paraId="68985747" w14:textId="77777777" w:rsidR="00A97813" w:rsidRDefault="00000000">
      <w:pPr>
        <w:widowControl w:val="0"/>
        <w:pBdr>
          <w:top w:val="nil"/>
          <w:left w:val="nil"/>
          <w:bottom w:val="nil"/>
          <w:right w:val="nil"/>
          <w:between w:val="nil"/>
        </w:pBdr>
        <w:spacing w:before="49" w:line="240" w:lineRule="auto"/>
        <w:rPr>
          <w:b/>
          <w:color w:val="393536"/>
          <w:sz w:val="24"/>
          <w:szCs w:val="24"/>
        </w:rPr>
      </w:pPr>
      <w:r>
        <w:rPr>
          <w:b/>
          <w:color w:val="393536"/>
          <w:sz w:val="24"/>
          <w:szCs w:val="24"/>
        </w:rPr>
        <w:t xml:space="preserve">Acct: 04-00-04 </w:t>
      </w:r>
    </w:p>
    <w:p w14:paraId="37592752" w14:textId="77777777" w:rsidR="00A97813" w:rsidRDefault="00000000">
      <w:pPr>
        <w:widowControl w:val="0"/>
        <w:pBdr>
          <w:top w:val="nil"/>
          <w:left w:val="nil"/>
          <w:bottom w:val="nil"/>
          <w:right w:val="nil"/>
          <w:between w:val="nil"/>
        </w:pBdr>
        <w:spacing w:before="49" w:line="240" w:lineRule="auto"/>
        <w:ind w:left="7"/>
        <w:rPr>
          <w:b/>
          <w:color w:val="393536"/>
          <w:sz w:val="24"/>
          <w:szCs w:val="24"/>
        </w:rPr>
      </w:pPr>
      <w:r>
        <w:rPr>
          <w:b/>
          <w:color w:val="393536"/>
          <w:sz w:val="24"/>
          <w:szCs w:val="24"/>
        </w:rPr>
        <w:t xml:space="preserve">Sort code: 99788787 </w:t>
      </w:r>
    </w:p>
    <w:p w14:paraId="7246372C" w14:textId="77777777" w:rsidR="00A97813" w:rsidRDefault="00000000">
      <w:pPr>
        <w:widowControl w:val="0"/>
        <w:pBdr>
          <w:top w:val="nil"/>
          <w:left w:val="nil"/>
          <w:bottom w:val="nil"/>
          <w:right w:val="nil"/>
          <w:between w:val="nil"/>
        </w:pBdr>
        <w:spacing w:before="379" w:line="240" w:lineRule="auto"/>
        <w:ind w:left="6"/>
        <w:rPr>
          <w:color w:val="393536"/>
          <w:sz w:val="24"/>
          <w:szCs w:val="24"/>
        </w:rPr>
      </w:pPr>
      <w:r>
        <w:rPr>
          <w:b/>
          <w:color w:val="393536"/>
          <w:sz w:val="24"/>
          <w:szCs w:val="24"/>
        </w:rPr>
        <w:t>*</w:t>
      </w:r>
      <w:r>
        <w:rPr>
          <w:color w:val="393536"/>
          <w:sz w:val="24"/>
          <w:szCs w:val="24"/>
        </w:rPr>
        <w:t xml:space="preserve">Please ensure you use your child’s name as a reference. </w:t>
      </w:r>
    </w:p>
    <w:p w14:paraId="0ABF90A5" w14:textId="77777777" w:rsidR="00A97813" w:rsidRDefault="00000000">
      <w:pPr>
        <w:widowControl w:val="0"/>
        <w:pBdr>
          <w:top w:val="nil"/>
          <w:left w:val="nil"/>
          <w:bottom w:val="nil"/>
          <w:right w:val="nil"/>
          <w:between w:val="nil"/>
        </w:pBdr>
        <w:spacing w:before="591" w:line="240" w:lineRule="auto"/>
        <w:ind w:left="7"/>
        <w:rPr>
          <w:b/>
          <w:color w:val="393536"/>
          <w:sz w:val="24"/>
          <w:szCs w:val="24"/>
        </w:rPr>
      </w:pPr>
      <w:r>
        <w:rPr>
          <w:b/>
          <w:color w:val="393536"/>
          <w:sz w:val="24"/>
          <w:szCs w:val="24"/>
        </w:rPr>
        <w:t xml:space="preserve">Cancellation of contract </w:t>
      </w:r>
    </w:p>
    <w:p w14:paraId="721CAE94" w14:textId="2713E859" w:rsidR="00A97813" w:rsidRDefault="00EC2AE8">
      <w:pPr>
        <w:widowControl w:val="0"/>
        <w:pBdr>
          <w:top w:val="nil"/>
          <w:left w:val="nil"/>
          <w:bottom w:val="nil"/>
          <w:right w:val="nil"/>
          <w:between w:val="nil"/>
        </w:pBdr>
        <w:spacing w:before="49" w:line="274" w:lineRule="auto"/>
        <w:ind w:left="1" w:right="338" w:firstLine="19"/>
        <w:jc w:val="both"/>
        <w:rPr>
          <w:color w:val="393536"/>
          <w:sz w:val="24"/>
          <w:szCs w:val="24"/>
        </w:rPr>
      </w:pPr>
      <w:r>
        <w:rPr>
          <w:color w:val="393536"/>
          <w:sz w:val="24"/>
          <w:szCs w:val="24"/>
        </w:rPr>
        <w:t>To</w:t>
      </w:r>
      <w:r w:rsidR="00000000">
        <w:rPr>
          <w:color w:val="393536"/>
          <w:sz w:val="24"/>
          <w:szCs w:val="24"/>
        </w:rPr>
        <w:t xml:space="preserve"> terminate the tutoring relationship, </w:t>
      </w:r>
      <w:r w:rsidR="00000000">
        <w:rPr>
          <w:b/>
          <w:color w:val="393536"/>
          <w:sz w:val="24"/>
          <w:szCs w:val="24"/>
        </w:rPr>
        <w:t>a minimum notice period of two academic terms</w:t>
      </w:r>
      <w:r w:rsidR="00000000">
        <w:rPr>
          <w:color w:val="393536"/>
          <w:sz w:val="24"/>
          <w:szCs w:val="24"/>
        </w:rPr>
        <w:t xml:space="preserve"> must be given on either side. In the case of financial </w:t>
      </w:r>
      <w:r w:rsidR="006C121B">
        <w:rPr>
          <w:color w:val="393536"/>
          <w:sz w:val="24"/>
          <w:szCs w:val="24"/>
        </w:rPr>
        <w:t>hardship,</w:t>
      </w:r>
      <w:r w:rsidR="00000000">
        <w:rPr>
          <w:color w:val="393536"/>
          <w:sz w:val="24"/>
          <w:szCs w:val="24"/>
        </w:rPr>
        <w:t xml:space="preserve"> we may be able to end your contract early. However, you will need to provide evidence of a change in circumstances. </w:t>
      </w:r>
    </w:p>
    <w:p w14:paraId="51625D26" w14:textId="77777777" w:rsidR="00A97813" w:rsidRDefault="00000000">
      <w:pPr>
        <w:widowControl w:val="0"/>
        <w:pBdr>
          <w:top w:val="nil"/>
          <w:left w:val="nil"/>
          <w:bottom w:val="nil"/>
          <w:right w:val="nil"/>
          <w:between w:val="nil"/>
        </w:pBdr>
        <w:spacing w:before="49" w:line="274" w:lineRule="auto"/>
        <w:ind w:left="1" w:right="338" w:firstLine="19"/>
        <w:jc w:val="both"/>
        <w:rPr>
          <w:color w:val="393536"/>
          <w:sz w:val="24"/>
          <w:szCs w:val="24"/>
        </w:rPr>
      </w:pPr>
      <w:r>
        <w:rPr>
          <w:color w:val="393536"/>
          <w:sz w:val="24"/>
          <w:szCs w:val="24"/>
        </w:rPr>
        <w:t>In the case of unacceptable or unsafe behaviour from the student or parents, we reserve the right to terminate the tutoring relationship immediately. Exam year student contracts will automatically terminate the lesson before their final paper for whichever subject they are tutored.</w:t>
      </w:r>
    </w:p>
    <w:p w14:paraId="459C5E89" w14:textId="77777777" w:rsidR="00A97813" w:rsidRDefault="00A97813">
      <w:pPr>
        <w:widowControl w:val="0"/>
        <w:pBdr>
          <w:top w:val="nil"/>
          <w:left w:val="nil"/>
          <w:bottom w:val="nil"/>
          <w:right w:val="nil"/>
          <w:between w:val="nil"/>
        </w:pBdr>
        <w:spacing w:before="49" w:line="274" w:lineRule="auto"/>
        <w:ind w:left="1" w:right="338" w:firstLine="19"/>
        <w:jc w:val="both"/>
        <w:rPr>
          <w:color w:val="393536"/>
          <w:sz w:val="24"/>
          <w:szCs w:val="24"/>
        </w:rPr>
      </w:pPr>
    </w:p>
    <w:p w14:paraId="1AE37E8B" w14:textId="77777777" w:rsidR="00A97813" w:rsidRDefault="00A97813">
      <w:pPr>
        <w:widowControl w:val="0"/>
        <w:pBdr>
          <w:top w:val="nil"/>
          <w:left w:val="nil"/>
          <w:bottom w:val="nil"/>
          <w:right w:val="nil"/>
          <w:between w:val="nil"/>
        </w:pBdr>
        <w:spacing w:before="49" w:line="274" w:lineRule="auto"/>
        <w:ind w:left="1" w:right="338" w:firstLine="19"/>
        <w:jc w:val="both"/>
        <w:rPr>
          <w:color w:val="393536"/>
          <w:sz w:val="24"/>
          <w:szCs w:val="24"/>
        </w:rPr>
      </w:pPr>
    </w:p>
    <w:p w14:paraId="247A6CFF" w14:textId="77777777" w:rsidR="00A97813" w:rsidRDefault="00A97813">
      <w:pPr>
        <w:widowControl w:val="0"/>
        <w:pBdr>
          <w:top w:val="nil"/>
          <w:left w:val="nil"/>
          <w:bottom w:val="nil"/>
          <w:right w:val="nil"/>
          <w:between w:val="nil"/>
        </w:pBdr>
        <w:spacing w:before="49" w:line="274" w:lineRule="auto"/>
        <w:ind w:left="1" w:right="338" w:firstLine="19"/>
        <w:jc w:val="both"/>
        <w:rPr>
          <w:color w:val="393536"/>
          <w:sz w:val="24"/>
          <w:szCs w:val="24"/>
        </w:rPr>
      </w:pPr>
    </w:p>
    <w:p w14:paraId="07B42597" w14:textId="77777777" w:rsidR="00A97813" w:rsidRDefault="00A97813">
      <w:pPr>
        <w:widowControl w:val="0"/>
        <w:pBdr>
          <w:top w:val="nil"/>
          <w:left w:val="nil"/>
          <w:bottom w:val="nil"/>
          <w:right w:val="nil"/>
          <w:between w:val="nil"/>
        </w:pBdr>
        <w:spacing w:before="49" w:line="274" w:lineRule="auto"/>
        <w:ind w:left="1" w:right="338" w:firstLine="19"/>
        <w:jc w:val="both"/>
        <w:rPr>
          <w:color w:val="393536"/>
          <w:sz w:val="24"/>
          <w:szCs w:val="24"/>
        </w:rPr>
      </w:pPr>
    </w:p>
    <w:p w14:paraId="2512D91D" w14:textId="77777777" w:rsidR="00A97813" w:rsidRDefault="00000000">
      <w:pPr>
        <w:widowControl w:val="0"/>
        <w:pBdr>
          <w:top w:val="nil"/>
          <w:left w:val="nil"/>
          <w:bottom w:val="nil"/>
          <w:right w:val="nil"/>
          <w:between w:val="nil"/>
        </w:pBdr>
        <w:spacing w:line="240" w:lineRule="auto"/>
        <w:ind w:left="128"/>
        <w:rPr>
          <w:b/>
          <w:color w:val="393536"/>
          <w:sz w:val="24"/>
          <w:szCs w:val="24"/>
        </w:rPr>
      </w:pPr>
      <w:r>
        <w:rPr>
          <w:b/>
          <w:color w:val="393536"/>
          <w:sz w:val="24"/>
          <w:szCs w:val="24"/>
        </w:rPr>
        <w:t xml:space="preserve">Feedback </w:t>
      </w:r>
    </w:p>
    <w:p w14:paraId="5F1FFD68" w14:textId="2B87AF25" w:rsidR="00A97813" w:rsidRDefault="00000000">
      <w:pPr>
        <w:widowControl w:val="0"/>
        <w:pBdr>
          <w:top w:val="nil"/>
          <w:left w:val="nil"/>
          <w:bottom w:val="nil"/>
          <w:right w:val="nil"/>
          <w:between w:val="nil"/>
        </w:pBdr>
        <w:spacing w:before="49" w:line="274" w:lineRule="auto"/>
        <w:ind w:left="128" w:right="227" w:firstLine="3"/>
        <w:rPr>
          <w:color w:val="393536"/>
          <w:sz w:val="24"/>
          <w:szCs w:val="24"/>
        </w:rPr>
      </w:pPr>
      <w:r>
        <w:rPr>
          <w:color w:val="393536"/>
          <w:sz w:val="24"/>
          <w:szCs w:val="24"/>
        </w:rPr>
        <w:t xml:space="preserve">Please feel free to contact your tutor for feedback on your child’s progress. If your child is </w:t>
      </w:r>
      <w:r w:rsidR="00EC2AE8">
        <w:rPr>
          <w:color w:val="393536"/>
          <w:sz w:val="24"/>
          <w:szCs w:val="24"/>
        </w:rPr>
        <w:t>home-schooled</w:t>
      </w:r>
      <w:r>
        <w:rPr>
          <w:color w:val="393536"/>
          <w:sz w:val="24"/>
          <w:szCs w:val="24"/>
        </w:rPr>
        <w:t xml:space="preserve"> full-time, they will receive a termly written report. </w:t>
      </w:r>
    </w:p>
    <w:p w14:paraId="694970BF" w14:textId="77777777" w:rsidR="00A97813" w:rsidRDefault="00000000">
      <w:pPr>
        <w:widowControl w:val="0"/>
        <w:pBdr>
          <w:top w:val="nil"/>
          <w:left w:val="nil"/>
          <w:bottom w:val="nil"/>
          <w:right w:val="nil"/>
          <w:between w:val="nil"/>
        </w:pBdr>
        <w:spacing w:before="521" w:line="240" w:lineRule="auto"/>
        <w:ind w:left="118"/>
        <w:rPr>
          <w:b/>
          <w:color w:val="393536"/>
          <w:sz w:val="24"/>
          <w:szCs w:val="24"/>
        </w:rPr>
      </w:pPr>
      <w:r>
        <w:rPr>
          <w:b/>
          <w:color w:val="393536"/>
          <w:sz w:val="24"/>
          <w:szCs w:val="24"/>
        </w:rPr>
        <w:t xml:space="preserve">GDPR Statement </w:t>
      </w:r>
    </w:p>
    <w:p w14:paraId="417733CA" w14:textId="77777777" w:rsidR="00A97813" w:rsidRDefault="00000000">
      <w:pPr>
        <w:widowControl w:val="0"/>
        <w:pBdr>
          <w:top w:val="nil"/>
          <w:left w:val="nil"/>
          <w:bottom w:val="nil"/>
          <w:right w:val="nil"/>
          <w:between w:val="nil"/>
        </w:pBdr>
        <w:spacing w:before="49" w:line="274" w:lineRule="auto"/>
        <w:ind w:left="129" w:right="299" w:hanging="14"/>
        <w:rPr>
          <w:color w:val="393536"/>
          <w:sz w:val="24"/>
          <w:szCs w:val="24"/>
        </w:rPr>
      </w:pPr>
      <w:r>
        <w:rPr>
          <w:color w:val="393536"/>
          <w:sz w:val="24"/>
          <w:szCs w:val="24"/>
        </w:rPr>
        <w:t xml:space="preserve">Your personal data will be held in a password-encrypted file stored on a password protected account. Personal data includes: </w:t>
      </w:r>
    </w:p>
    <w:p w14:paraId="150AB583" w14:textId="77777777" w:rsidR="00A97813" w:rsidRDefault="00000000">
      <w:pPr>
        <w:widowControl w:val="0"/>
        <w:pBdr>
          <w:top w:val="nil"/>
          <w:left w:val="nil"/>
          <w:bottom w:val="nil"/>
          <w:right w:val="nil"/>
          <w:between w:val="nil"/>
        </w:pBdr>
        <w:spacing w:before="345" w:line="240" w:lineRule="auto"/>
        <w:ind w:left="540"/>
        <w:rPr>
          <w:color w:val="393536"/>
          <w:sz w:val="24"/>
          <w:szCs w:val="24"/>
        </w:rPr>
      </w:pPr>
      <w:r>
        <w:rPr>
          <w:color w:val="393536"/>
          <w:sz w:val="24"/>
          <w:szCs w:val="24"/>
        </w:rPr>
        <w:t xml:space="preserve">Names of student and parent/guardian if applicable </w:t>
      </w:r>
    </w:p>
    <w:p w14:paraId="56E20FFF" w14:textId="7618C9A4" w:rsidR="00A97813" w:rsidRDefault="00000000">
      <w:pPr>
        <w:widowControl w:val="0"/>
        <w:pBdr>
          <w:top w:val="nil"/>
          <w:left w:val="nil"/>
          <w:bottom w:val="nil"/>
          <w:right w:val="nil"/>
          <w:between w:val="nil"/>
        </w:pBdr>
        <w:spacing w:before="49" w:line="240" w:lineRule="auto"/>
        <w:ind w:left="521"/>
        <w:rPr>
          <w:color w:val="393536"/>
          <w:sz w:val="24"/>
          <w:szCs w:val="24"/>
        </w:rPr>
      </w:pPr>
      <w:r>
        <w:rPr>
          <w:color w:val="393536"/>
          <w:sz w:val="24"/>
          <w:szCs w:val="24"/>
        </w:rPr>
        <w:t xml:space="preserve">Age or school year group of </w:t>
      </w:r>
      <w:r w:rsidR="006C121B">
        <w:rPr>
          <w:color w:val="393536"/>
          <w:sz w:val="24"/>
          <w:szCs w:val="24"/>
        </w:rPr>
        <w:t>students</w:t>
      </w:r>
      <w:r>
        <w:rPr>
          <w:color w:val="393536"/>
          <w:sz w:val="24"/>
          <w:szCs w:val="24"/>
        </w:rPr>
        <w:t xml:space="preserve"> </w:t>
      </w:r>
    </w:p>
    <w:p w14:paraId="398C8653" w14:textId="77777777" w:rsidR="00A97813" w:rsidRDefault="00000000">
      <w:pPr>
        <w:widowControl w:val="0"/>
        <w:pBdr>
          <w:top w:val="nil"/>
          <w:left w:val="nil"/>
          <w:bottom w:val="nil"/>
          <w:right w:val="nil"/>
          <w:between w:val="nil"/>
        </w:pBdr>
        <w:spacing w:before="49" w:line="274" w:lineRule="auto"/>
        <w:ind w:left="521" w:right="2030"/>
        <w:rPr>
          <w:color w:val="393536"/>
          <w:sz w:val="24"/>
          <w:szCs w:val="24"/>
        </w:rPr>
      </w:pPr>
      <w:r>
        <w:rPr>
          <w:color w:val="393536"/>
          <w:sz w:val="24"/>
          <w:szCs w:val="24"/>
        </w:rPr>
        <w:t xml:space="preserve">Address(es), phone numbers and email address(es) of parent/guardian Anything else mutually considered relevant to private tuition. </w:t>
      </w:r>
    </w:p>
    <w:p w14:paraId="5F09EC14" w14:textId="77777777" w:rsidR="00A97813" w:rsidRDefault="00000000">
      <w:pPr>
        <w:widowControl w:val="0"/>
        <w:pBdr>
          <w:top w:val="nil"/>
          <w:left w:val="nil"/>
          <w:bottom w:val="nil"/>
          <w:right w:val="nil"/>
          <w:between w:val="nil"/>
        </w:pBdr>
        <w:spacing w:before="345" w:line="274" w:lineRule="auto"/>
        <w:ind w:left="114" w:right="226" w:firstLine="18"/>
        <w:jc w:val="both"/>
        <w:rPr>
          <w:color w:val="393536"/>
          <w:sz w:val="24"/>
          <w:szCs w:val="24"/>
        </w:rPr>
      </w:pPr>
      <w:r>
        <w:rPr>
          <w:color w:val="393536"/>
          <w:sz w:val="24"/>
          <w:szCs w:val="24"/>
        </w:rPr>
        <w:t xml:space="preserve">Email addresses and phone numbers are also stored in email and phone contacts. If a student aged under 18 is emailed or messaged, this will only be done with the explicit consent of the parent. Interaction with clients on social media is only undertaken via business channels for The Tutor Boss. You may occasionally receive an email, text message or WhatsApp with information about additional sessions/services which may be of interest to you. Your personal information will not be passed to any third parties without your explicit consent unless there is a legal requirement for it to be disclosed. </w:t>
      </w:r>
    </w:p>
    <w:p w14:paraId="1AB29183" w14:textId="77777777" w:rsidR="00A97813" w:rsidRDefault="00000000">
      <w:pPr>
        <w:widowControl w:val="0"/>
        <w:pBdr>
          <w:top w:val="nil"/>
          <w:left w:val="nil"/>
          <w:bottom w:val="nil"/>
          <w:right w:val="nil"/>
          <w:between w:val="nil"/>
        </w:pBdr>
        <w:spacing w:before="345" w:line="274" w:lineRule="auto"/>
        <w:ind w:left="113" w:right="231" w:firstLine="2"/>
        <w:jc w:val="both"/>
        <w:rPr>
          <w:color w:val="393536"/>
          <w:sz w:val="24"/>
          <w:szCs w:val="24"/>
        </w:rPr>
      </w:pPr>
      <w:r>
        <w:rPr>
          <w:color w:val="393536"/>
          <w:sz w:val="24"/>
          <w:szCs w:val="24"/>
        </w:rPr>
        <w:t xml:space="preserve">You have the right to ask for all information held relating to you to be deleted. Please note however, that tuition cannot continue after information is deleted, and that terms and conditions regarding cancellation remain the same. Unless a client has specifically asked for information to be destroyed, client details will be held on file until the end of the following academic year, after a student has finished tuition. </w:t>
      </w:r>
    </w:p>
    <w:p w14:paraId="4F8504B0" w14:textId="77777777" w:rsidR="00A97813" w:rsidRDefault="00000000">
      <w:pPr>
        <w:widowControl w:val="0"/>
        <w:pBdr>
          <w:top w:val="nil"/>
          <w:left w:val="nil"/>
          <w:bottom w:val="nil"/>
          <w:right w:val="nil"/>
          <w:between w:val="nil"/>
        </w:pBdr>
        <w:spacing w:before="345" w:line="274" w:lineRule="auto"/>
        <w:ind w:left="114" w:right="227" w:firstLine="18"/>
        <w:jc w:val="both"/>
        <w:rPr>
          <w:color w:val="393536"/>
          <w:sz w:val="24"/>
          <w:szCs w:val="24"/>
        </w:rPr>
      </w:pPr>
      <w:r>
        <w:rPr>
          <w:color w:val="393536"/>
          <w:sz w:val="24"/>
          <w:szCs w:val="24"/>
        </w:rPr>
        <w:t xml:space="preserve">Financial data will be retained for 7 years for tax purposes. When the information is destroyed, all papers will be shredded, to protect the client’s identity. Any data held within computer files will either be anonymized or permanently deleted. </w:t>
      </w:r>
    </w:p>
    <w:p w14:paraId="3D11B352" w14:textId="77777777" w:rsidR="00A97813" w:rsidRDefault="00000000">
      <w:pPr>
        <w:widowControl w:val="0"/>
        <w:pBdr>
          <w:top w:val="nil"/>
          <w:left w:val="nil"/>
          <w:bottom w:val="nil"/>
          <w:right w:val="nil"/>
          <w:between w:val="nil"/>
        </w:pBdr>
        <w:spacing w:before="521" w:line="240" w:lineRule="auto"/>
        <w:ind w:left="128"/>
        <w:rPr>
          <w:b/>
          <w:color w:val="393536"/>
          <w:sz w:val="24"/>
          <w:szCs w:val="24"/>
        </w:rPr>
      </w:pPr>
      <w:r>
        <w:rPr>
          <w:b/>
          <w:color w:val="393536"/>
          <w:sz w:val="24"/>
          <w:szCs w:val="24"/>
        </w:rPr>
        <w:t xml:space="preserve">Limitation of Liability </w:t>
      </w:r>
    </w:p>
    <w:p w14:paraId="6B193364" w14:textId="53BF20A2" w:rsidR="00A97813" w:rsidRDefault="00000000">
      <w:pPr>
        <w:widowControl w:val="0"/>
        <w:pBdr>
          <w:top w:val="nil"/>
          <w:left w:val="nil"/>
          <w:bottom w:val="nil"/>
          <w:right w:val="nil"/>
          <w:between w:val="nil"/>
        </w:pBdr>
        <w:spacing w:before="49" w:line="274" w:lineRule="auto"/>
        <w:ind w:left="114" w:right="167" w:hanging="4"/>
        <w:rPr>
          <w:color w:val="393536"/>
          <w:sz w:val="24"/>
          <w:szCs w:val="24"/>
        </w:rPr>
      </w:pPr>
      <w:r>
        <w:rPr>
          <w:color w:val="393536"/>
          <w:sz w:val="24"/>
          <w:szCs w:val="24"/>
        </w:rPr>
        <w:t xml:space="preserve">Whilst the Tutor will </w:t>
      </w:r>
      <w:r w:rsidR="006C121B">
        <w:rPr>
          <w:color w:val="393536"/>
          <w:sz w:val="24"/>
          <w:szCs w:val="24"/>
        </w:rPr>
        <w:t>endeavour</w:t>
      </w:r>
      <w:r>
        <w:rPr>
          <w:color w:val="393536"/>
          <w:sz w:val="24"/>
          <w:szCs w:val="24"/>
        </w:rPr>
        <w:t xml:space="preserve"> to ensure that the student makes satisfactory progress, this cannot be guaranteed, and the Tutor cannot be held accountable for the academic success or otherwise of the student. To the maximum extent permitted by law, the Tutor accepts no liability for any direct or indirect loss or damage, foreseeable or otherwise, including any indirect, consequential, special or exemplary damages arising from the use of the Tutors’ services or any errors or omissions in the contents of the Tutor’s learning materials. </w:t>
      </w:r>
    </w:p>
    <w:p w14:paraId="40D58507" w14:textId="77777777" w:rsidR="00A97813" w:rsidRDefault="00000000">
      <w:pPr>
        <w:widowControl w:val="0"/>
        <w:pBdr>
          <w:top w:val="nil"/>
          <w:left w:val="nil"/>
          <w:bottom w:val="nil"/>
          <w:right w:val="nil"/>
          <w:between w:val="nil"/>
        </w:pBdr>
        <w:spacing w:before="695" w:line="240" w:lineRule="auto"/>
        <w:ind w:left="294"/>
        <w:rPr>
          <w:rFonts w:ascii="Alex Brush" w:eastAsia="Alex Brush" w:hAnsi="Alex Brush" w:cs="Alex Brush"/>
          <w:color w:val="393536"/>
          <w:sz w:val="55"/>
          <w:szCs w:val="55"/>
        </w:rPr>
      </w:pPr>
      <w:proofErr w:type="spellStart"/>
      <w:r>
        <w:rPr>
          <w:rFonts w:ascii="Alex Brush" w:eastAsia="Alex Brush" w:hAnsi="Alex Brush" w:cs="Alex Brush"/>
          <w:color w:val="393536"/>
          <w:sz w:val="55"/>
          <w:szCs w:val="55"/>
        </w:rPr>
        <w:t>Krissi</w:t>
      </w:r>
      <w:proofErr w:type="spellEnd"/>
      <w:r>
        <w:rPr>
          <w:rFonts w:ascii="Alex Brush" w:eastAsia="Alex Brush" w:hAnsi="Alex Brush" w:cs="Alex Brush"/>
          <w:color w:val="393536"/>
          <w:sz w:val="55"/>
          <w:szCs w:val="55"/>
        </w:rPr>
        <w:t xml:space="preserve"> </w:t>
      </w:r>
    </w:p>
    <w:p w14:paraId="65899733" w14:textId="77777777" w:rsidR="0049082A" w:rsidRDefault="00000000">
      <w:pPr>
        <w:widowControl w:val="0"/>
        <w:pBdr>
          <w:top w:val="nil"/>
          <w:left w:val="nil"/>
          <w:bottom w:val="nil"/>
          <w:right w:val="nil"/>
          <w:between w:val="nil"/>
        </w:pBdr>
        <w:spacing w:before="251" w:line="240" w:lineRule="auto"/>
        <w:ind w:left="301"/>
        <w:rPr>
          <w:b/>
          <w:color w:val="393536"/>
          <w:sz w:val="24"/>
          <w:szCs w:val="24"/>
        </w:rPr>
      </w:pPr>
      <w:proofErr w:type="spellStart"/>
      <w:r>
        <w:rPr>
          <w:b/>
          <w:color w:val="393536"/>
          <w:sz w:val="24"/>
          <w:szCs w:val="24"/>
        </w:rPr>
        <w:t>Krissi</w:t>
      </w:r>
      <w:proofErr w:type="spellEnd"/>
      <w:r>
        <w:rPr>
          <w:b/>
          <w:color w:val="393536"/>
          <w:sz w:val="24"/>
          <w:szCs w:val="24"/>
        </w:rPr>
        <w:t xml:space="preserve"> Saccoh Director, </w:t>
      </w:r>
    </w:p>
    <w:p w14:paraId="5A5D4791" w14:textId="1871EC79" w:rsidR="00A97813" w:rsidRDefault="00000000">
      <w:pPr>
        <w:widowControl w:val="0"/>
        <w:pBdr>
          <w:top w:val="nil"/>
          <w:left w:val="nil"/>
          <w:bottom w:val="nil"/>
          <w:right w:val="nil"/>
          <w:between w:val="nil"/>
        </w:pBdr>
        <w:spacing w:before="251" w:line="240" w:lineRule="auto"/>
        <w:ind w:left="301"/>
        <w:rPr>
          <w:b/>
          <w:color w:val="393536"/>
          <w:sz w:val="24"/>
          <w:szCs w:val="24"/>
        </w:rPr>
      </w:pPr>
      <w:r>
        <w:rPr>
          <w:b/>
          <w:color w:val="393536"/>
          <w:sz w:val="24"/>
          <w:szCs w:val="24"/>
        </w:rPr>
        <w:t>The Tutor Boss</w:t>
      </w:r>
      <w:r w:rsidR="0049082A">
        <w:rPr>
          <w:b/>
          <w:color w:val="393536"/>
          <w:sz w:val="24"/>
          <w:szCs w:val="24"/>
        </w:rPr>
        <w:t>.</w:t>
      </w:r>
    </w:p>
    <w:sectPr w:rsidR="00A97813">
      <w:pgSz w:w="11900" w:h="16840"/>
      <w:pgMar w:top="560" w:right="257" w:bottom="567" w:left="41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lex Brush">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813"/>
    <w:rsid w:val="0049082A"/>
    <w:rsid w:val="006C121B"/>
    <w:rsid w:val="00A97813"/>
    <w:rsid w:val="00EC2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ACAB69"/>
  <w15:docId w15:val="{F777FA42-AA68-4D41-BC67-CBDB650E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1061</Words>
  <Characters>6049</Characters>
  <Application>Microsoft Office Word</Application>
  <DocSecurity>0</DocSecurity>
  <Lines>50</Lines>
  <Paragraphs>14</Paragraphs>
  <ScaleCrop>false</ScaleCrop>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Krissi Saccoh</cp:lastModifiedBy>
  <cp:revision>4</cp:revision>
  <dcterms:created xsi:type="dcterms:W3CDTF">2025-08-18T23:20:00Z</dcterms:created>
  <dcterms:modified xsi:type="dcterms:W3CDTF">2025-08-18T23:22:00Z</dcterms:modified>
</cp:coreProperties>
</file>